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D" w:rsidRDefault="00C70727" w:rsidP="00C70727">
      <w:pPr>
        <w:jc w:val="center"/>
        <w:rPr>
          <w:rFonts w:cs="B Nazanin"/>
          <w:b/>
          <w:bCs/>
          <w:sz w:val="28"/>
          <w:szCs w:val="28"/>
          <w:rtl/>
        </w:rPr>
      </w:pPr>
      <w:r w:rsidRPr="00C70727">
        <w:rPr>
          <w:rFonts w:cs="B Nazanin" w:hint="cs"/>
          <w:b/>
          <w:bCs/>
          <w:sz w:val="28"/>
          <w:szCs w:val="28"/>
          <w:rtl/>
        </w:rPr>
        <w:t>ليست تجهيزات اندازه گيري عوامل زيان آور محيط كار</w:t>
      </w:r>
      <w:r>
        <w:rPr>
          <w:rFonts w:cs="B Nazanin" w:hint="cs"/>
          <w:b/>
          <w:bCs/>
          <w:sz w:val="28"/>
          <w:szCs w:val="28"/>
          <w:rtl/>
        </w:rPr>
        <w:t xml:space="preserve">شركت  </w:t>
      </w:r>
    </w:p>
    <w:tbl>
      <w:tblPr>
        <w:tblStyle w:val="TableGrid"/>
        <w:bidiVisual/>
        <w:tblW w:w="11057" w:type="dxa"/>
        <w:tblInd w:w="-517" w:type="dxa"/>
        <w:tblLook w:val="04A0"/>
      </w:tblPr>
      <w:tblGrid>
        <w:gridCol w:w="748"/>
        <w:gridCol w:w="4232"/>
        <w:gridCol w:w="1977"/>
        <w:gridCol w:w="2121"/>
        <w:gridCol w:w="1979"/>
      </w:tblGrid>
      <w:tr w:rsidR="00C70727" w:rsidTr="000C675B">
        <w:tc>
          <w:tcPr>
            <w:tcW w:w="748" w:type="dxa"/>
            <w:shd w:val="clear" w:color="auto" w:fill="EEECE1" w:themeFill="background2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4232" w:type="dxa"/>
            <w:shd w:val="clear" w:color="auto" w:fill="EEECE1" w:themeFill="background2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دستگاه</w:t>
            </w:r>
          </w:p>
        </w:tc>
        <w:tc>
          <w:tcPr>
            <w:tcW w:w="1977" w:type="dxa"/>
            <w:shd w:val="clear" w:color="auto" w:fill="EEECE1" w:themeFill="background2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سريال</w:t>
            </w:r>
          </w:p>
        </w:tc>
        <w:tc>
          <w:tcPr>
            <w:tcW w:w="2121" w:type="dxa"/>
            <w:shd w:val="clear" w:color="auto" w:fill="EEECE1" w:themeFill="background2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تاريخ كاليبراسيون</w:t>
            </w:r>
          </w:p>
        </w:tc>
        <w:tc>
          <w:tcPr>
            <w:tcW w:w="1979" w:type="dxa"/>
            <w:shd w:val="clear" w:color="auto" w:fill="EEECE1" w:themeFill="background2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70727" w:rsidTr="000C675B">
        <w:trPr>
          <w:trHeight w:val="510"/>
        </w:trPr>
        <w:tc>
          <w:tcPr>
            <w:tcW w:w="748" w:type="dxa"/>
          </w:tcPr>
          <w:p w:rsidR="00C70727" w:rsidRPr="000C675B" w:rsidRDefault="00B81BDC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2" w:type="dxa"/>
          </w:tcPr>
          <w:p w:rsidR="00C70727" w:rsidRPr="000C675B" w:rsidRDefault="00B81BDC" w:rsidP="00C70727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صدا سنج آناليزور دار</w:t>
            </w:r>
          </w:p>
        </w:tc>
        <w:tc>
          <w:tcPr>
            <w:tcW w:w="1977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0727" w:rsidTr="000C675B">
        <w:trPr>
          <w:trHeight w:val="510"/>
        </w:trPr>
        <w:tc>
          <w:tcPr>
            <w:tcW w:w="748" w:type="dxa"/>
          </w:tcPr>
          <w:p w:rsidR="00C70727" w:rsidRPr="000C675B" w:rsidRDefault="00B81BDC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2" w:type="dxa"/>
          </w:tcPr>
          <w:p w:rsidR="00C70727" w:rsidRPr="000C675B" w:rsidRDefault="00B81BDC" w:rsidP="00C70727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دزيمتر صدا</w:t>
            </w:r>
          </w:p>
        </w:tc>
        <w:tc>
          <w:tcPr>
            <w:tcW w:w="1977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0727" w:rsidTr="000C675B">
        <w:trPr>
          <w:trHeight w:val="510"/>
        </w:trPr>
        <w:tc>
          <w:tcPr>
            <w:tcW w:w="748" w:type="dxa"/>
          </w:tcPr>
          <w:p w:rsidR="00C70727" w:rsidRPr="000C675B" w:rsidRDefault="00B81BDC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2" w:type="dxa"/>
          </w:tcPr>
          <w:p w:rsidR="00C70727" w:rsidRPr="000C675B" w:rsidRDefault="006D4EB3" w:rsidP="00C70727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كاليبراتور صدا</w:t>
            </w:r>
          </w:p>
        </w:tc>
        <w:tc>
          <w:tcPr>
            <w:tcW w:w="1977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C70727" w:rsidRDefault="00C70727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نورسنج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</w:rPr>
            </w:pPr>
            <w:r w:rsidRPr="000C675B">
              <w:rPr>
                <w:rFonts w:cs="B Nazanin" w:hint="cs"/>
                <w:b/>
                <w:bCs/>
                <w:rtl/>
              </w:rPr>
              <w:t xml:space="preserve">دستگاه سنجش پرتو هاي </w:t>
            </w:r>
            <w:r w:rsidRPr="000C675B">
              <w:rPr>
                <w:rFonts w:cs="B Nazanin"/>
                <w:b/>
                <w:bCs/>
              </w:rPr>
              <w:t xml:space="preserve">UV </w:t>
            </w:r>
            <w:r w:rsidRPr="000C675B">
              <w:rPr>
                <w:rFonts w:cs="B Nazanin" w:hint="cs"/>
                <w:b/>
                <w:bCs/>
                <w:rtl/>
              </w:rPr>
              <w:t xml:space="preserve"> در 2 رنج </w:t>
            </w:r>
            <w:r w:rsidRPr="000C675B">
              <w:rPr>
                <w:rFonts w:cs="B Nazanin"/>
                <w:b/>
                <w:bCs/>
              </w:rPr>
              <w:t>A&amp; B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Pr="00DD6992" w:rsidRDefault="006D4EB3" w:rsidP="00E62D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 xml:space="preserve">دستگاه سنجش پرتو هاي </w:t>
            </w:r>
            <w:r w:rsidRPr="000C675B">
              <w:rPr>
                <w:rFonts w:cs="B Nazanin"/>
                <w:b/>
                <w:bCs/>
              </w:rPr>
              <w:t>IR</w:t>
            </w:r>
            <w:r w:rsidRPr="000C675B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Pr="00DD6992" w:rsidRDefault="006D4EB3" w:rsidP="00E62D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پمپ نمونه برداري فردي 5-1 ليتر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Pr="00DD6992" w:rsidRDefault="006D4EB3" w:rsidP="00E62D3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پمپ نمونه برداري زير 5/0 ليتر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Pr="00DD6992" w:rsidRDefault="006D4EB3" w:rsidP="00E62D3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</w:rPr>
            </w:pPr>
            <w:r w:rsidRPr="000C675B">
              <w:rPr>
                <w:rFonts w:cs="B Nazanin" w:hint="cs"/>
                <w:b/>
                <w:bCs/>
                <w:rtl/>
              </w:rPr>
              <w:t xml:space="preserve">پمپ پيستوني </w:t>
            </w:r>
            <w:r w:rsidRPr="000C675B">
              <w:rPr>
                <w:rFonts w:cs="B Nazanin"/>
                <w:b/>
                <w:bCs/>
              </w:rPr>
              <w:t>Gastec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Pr="00DD6992" w:rsidRDefault="006D4EB3" w:rsidP="00E62D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</w:rPr>
            </w:pPr>
            <w:r w:rsidRPr="000C675B">
              <w:rPr>
                <w:rFonts w:cs="B Nazanin" w:hint="cs"/>
                <w:b/>
                <w:bCs/>
                <w:rtl/>
              </w:rPr>
              <w:t xml:space="preserve">تجهيزات ارزيابي شرايط جوي ديجيتالي </w:t>
            </w:r>
            <w:r w:rsidRPr="000C675B">
              <w:rPr>
                <w:rFonts w:cs="B Nazanin"/>
                <w:b/>
                <w:bCs/>
              </w:rPr>
              <w:t>Casella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Pr="00DD6992" w:rsidRDefault="006D4EB3" w:rsidP="00E62D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يا تجهيزات ارزيابي شرايط جوي دستي  ( دماسنج خشك ، تر، گوي سان )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32" w:type="dxa"/>
          </w:tcPr>
          <w:p w:rsidR="006D4EB3" w:rsidRPr="000C675B" w:rsidRDefault="006D4EB3" w:rsidP="005E78A5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كاليبراتورپمپ نمونه برداري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D4EB3" w:rsidTr="000C675B">
        <w:trPr>
          <w:trHeight w:val="510"/>
        </w:trPr>
        <w:tc>
          <w:tcPr>
            <w:tcW w:w="748" w:type="dxa"/>
          </w:tcPr>
          <w:p w:rsidR="006D4EB3" w:rsidRPr="000C675B" w:rsidRDefault="006D4EB3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232" w:type="dxa"/>
          </w:tcPr>
          <w:p w:rsidR="006D4EB3" w:rsidRPr="000C675B" w:rsidRDefault="006D4EB3" w:rsidP="00702F54">
            <w:pPr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 xml:space="preserve">متعلقات تست نمونه بردار شامل هولدرها ،  </w:t>
            </w:r>
            <w:r w:rsidRPr="000C675B">
              <w:rPr>
                <w:rFonts w:cs="B Nazanin"/>
                <w:b/>
                <w:bCs/>
              </w:rPr>
              <w:t>IO</w:t>
            </w:r>
            <w:r w:rsidR="00702F54">
              <w:rPr>
                <w:rFonts w:cs="B Nazanin"/>
                <w:b/>
                <w:bCs/>
              </w:rPr>
              <w:t>M</w:t>
            </w:r>
            <w:r w:rsidRPr="000C675B">
              <w:rPr>
                <w:rFonts w:cs="B Nazanin"/>
                <w:b/>
                <w:bCs/>
              </w:rPr>
              <w:t xml:space="preserve"> </w:t>
            </w:r>
            <w:r w:rsidRPr="000C675B">
              <w:rPr>
                <w:rFonts w:cs="B Nazanin" w:hint="cs"/>
                <w:b/>
                <w:bCs/>
                <w:rtl/>
              </w:rPr>
              <w:t xml:space="preserve">، </w:t>
            </w:r>
            <w:r w:rsidRPr="000C675B">
              <w:rPr>
                <w:rFonts w:cs="B Nazanin"/>
                <w:b/>
                <w:bCs/>
              </w:rPr>
              <w:t xml:space="preserve"> </w:t>
            </w:r>
            <w:proofErr w:type="spellStart"/>
            <w:r w:rsidRPr="000C675B">
              <w:rPr>
                <w:rFonts w:cs="B Nazanin"/>
                <w:b/>
                <w:bCs/>
              </w:rPr>
              <w:t>openface</w:t>
            </w:r>
            <w:proofErr w:type="spellEnd"/>
            <w:r w:rsidRPr="000C675B">
              <w:rPr>
                <w:rFonts w:cs="B Nazanin" w:hint="cs"/>
                <w:b/>
                <w:bCs/>
                <w:rtl/>
              </w:rPr>
              <w:t xml:space="preserve"> سيكلون ، نايلون سيكلون</w:t>
            </w:r>
          </w:p>
        </w:tc>
        <w:tc>
          <w:tcPr>
            <w:tcW w:w="1977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6D4EB3" w:rsidRDefault="006D4EB3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0C675B">
        <w:trPr>
          <w:trHeight w:val="510"/>
        </w:trPr>
        <w:tc>
          <w:tcPr>
            <w:tcW w:w="748" w:type="dxa"/>
          </w:tcPr>
          <w:p w:rsidR="000C675B" w:rsidRPr="000C675B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32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9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0C675B">
        <w:trPr>
          <w:trHeight w:val="510"/>
        </w:trPr>
        <w:tc>
          <w:tcPr>
            <w:tcW w:w="748" w:type="dxa"/>
          </w:tcPr>
          <w:p w:rsidR="000C675B" w:rsidRPr="000C675B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232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9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0C675B">
        <w:trPr>
          <w:trHeight w:val="510"/>
        </w:trPr>
        <w:tc>
          <w:tcPr>
            <w:tcW w:w="748" w:type="dxa"/>
          </w:tcPr>
          <w:p w:rsidR="000C675B" w:rsidRPr="000C675B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75B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232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9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0C675B">
        <w:trPr>
          <w:trHeight w:val="510"/>
        </w:trPr>
        <w:tc>
          <w:tcPr>
            <w:tcW w:w="748" w:type="dxa"/>
          </w:tcPr>
          <w:p w:rsidR="000C675B" w:rsidRPr="000C675B" w:rsidRDefault="0069718F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232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9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70727" w:rsidRDefault="00CA34BF" w:rsidP="00C70727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ساير دستگاهها</w:t>
      </w:r>
    </w:p>
    <w:tbl>
      <w:tblPr>
        <w:tblStyle w:val="TableGrid"/>
        <w:bidiVisual/>
        <w:tblW w:w="11057" w:type="dxa"/>
        <w:tblInd w:w="-517" w:type="dxa"/>
        <w:tblLook w:val="04A0"/>
      </w:tblPr>
      <w:tblGrid>
        <w:gridCol w:w="709"/>
        <w:gridCol w:w="4252"/>
        <w:gridCol w:w="1985"/>
        <w:gridCol w:w="2126"/>
        <w:gridCol w:w="1985"/>
      </w:tblGrid>
      <w:tr w:rsidR="0036701F" w:rsidTr="0069718F">
        <w:trPr>
          <w:trHeight w:val="340"/>
        </w:trPr>
        <w:tc>
          <w:tcPr>
            <w:tcW w:w="709" w:type="dxa"/>
          </w:tcPr>
          <w:p w:rsidR="0036701F" w:rsidRPr="0036701F" w:rsidRDefault="0036701F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701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</w:tcPr>
          <w:p w:rsidR="0036701F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دستگاه اندازه گيري سرعت جريان هوا</w:t>
            </w:r>
          </w:p>
        </w:tc>
        <w:tc>
          <w:tcPr>
            <w:tcW w:w="1985" w:type="dxa"/>
          </w:tcPr>
          <w:p w:rsidR="0036701F" w:rsidRDefault="0036701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6701F" w:rsidRDefault="0036701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6701F" w:rsidRDefault="0036701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69718F">
        <w:trPr>
          <w:trHeight w:val="340"/>
        </w:trPr>
        <w:tc>
          <w:tcPr>
            <w:tcW w:w="709" w:type="dxa"/>
          </w:tcPr>
          <w:p w:rsidR="000C675B" w:rsidRPr="0036701F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701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</w:tcPr>
          <w:p w:rsidR="000C675B" w:rsidRPr="000C675B" w:rsidRDefault="0069718F" w:rsidP="0069718F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سنجش پرتوهاي الكترو مغناطيس</w:t>
            </w: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69718F">
        <w:trPr>
          <w:trHeight w:val="340"/>
        </w:trPr>
        <w:tc>
          <w:tcPr>
            <w:tcW w:w="709" w:type="dxa"/>
          </w:tcPr>
          <w:p w:rsidR="000C675B" w:rsidRPr="0036701F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701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دستگاه اندازه گيري شدت درخشندگي</w:t>
            </w: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69718F">
        <w:trPr>
          <w:trHeight w:val="340"/>
        </w:trPr>
        <w:tc>
          <w:tcPr>
            <w:tcW w:w="709" w:type="dxa"/>
          </w:tcPr>
          <w:p w:rsidR="000C675B" w:rsidRPr="0036701F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701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ارتعاش سنج</w:t>
            </w: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69718F">
        <w:trPr>
          <w:trHeight w:val="340"/>
        </w:trPr>
        <w:tc>
          <w:tcPr>
            <w:tcW w:w="709" w:type="dxa"/>
          </w:tcPr>
          <w:p w:rsidR="000C675B" w:rsidRPr="0036701F" w:rsidRDefault="000C675B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701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52" w:type="dxa"/>
          </w:tcPr>
          <w:p w:rsidR="000C675B" w:rsidRPr="000C675B" w:rsidRDefault="000C675B" w:rsidP="005E78A5">
            <w:pPr>
              <w:spacing w:line="40" w:lineRule="atLeast"/>
              <w:jc w:val="center"/>
              <w:rPr>
                <w:rFonts w:cs="B Nazanin"/>
                <w:b/>
                <w:bCs/>
                <w:rtl/>
              </w:rPr>
            </w:pPr>
            <w:r w:rsidRPr="000C675B">
              <w:rPr>
                <w:rFonts w:cs="B Nazanin" w:hint="cs"/>
                <w:b/>
                <w:bCs/>
                <w:rtl/>
              </w:rPr>
              <w:t>اندازه گيري درصد رطوبت</w:t>
            </w: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C675B" w:rsidTr="0069718F">
        <w:trPr>
          <w:trHeight w:val="340"/>
        </w:trPr>
        <w:tc>
          <w:tcPr>
            <w:tcW w:w="709" w:type="dxa"/>
          </w:tcPr>
          <w:p w:rsidR="000C675B" w:rsidRPr="0036701F" w:rsidRDefault="0069718F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2" w:type="dxa"/>
          </w:tcPr>
          <w:p w:rsidR="000C675B" w:rsidRPr="006D4EB3" w:rsidRDefault="000C675B" w:rsidP="00466684">
            <w:pPr>
              <w:spacing w:line="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C675B" w:rsidRDefault="000C675B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9718F" w:rsidTr="0069718F">
        <w:trPr>
          <w:trHeight w:val="340"/>
        </w:trPr>
        <w:tc>
          <w:tcPr>
            <w:tcW w:w="709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52" w:type="dxa"/>
          </w:tcPr>
          <w:p w:rsidR="0069718F" w:rsidRPr="006D4EB3" w:rsidRDefault="0069718F" w:rsidP="00466684">
            <w:pPr>
              <w:spacing w:line="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9718F" w:rsidTr="0069718F">
        <w:trPr>
          <w:trHeight w:val="340"/>
        </w:trPr>
        <w:tc>
          <w:tcPr>
            <w:tcW w:w="709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252" w:type="dxa"/>
          </w:tcPr>
          <w:p w:rsidR="0069718F" w:rsidRPr="006D4EB3" w:rsidRDefault="0069718F" w:rsidP="00466684">
            <w:pPr>
              <w:spacing w:line="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9718F" w:rsidRDefault="0069718F" w:rsidP="00C707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A34BF" w:rsidRPr="00DD6992" w:rsidRDefault="00AB7261" w:rsidP="00AB7261">
      <w:pPr>
        <w:jc w:val="center"/>
        <w:rPr>
          <w:rFonts w:cs="B Nazanin"/>
          <w:b/>
          <w:bCs/>
          <w:sz w:val="24"/>
          <w:szCs w:val="24"/>
        </w:rPr>
      </w:pPr>
      <w:r w:rsidRPr="00DD6992">
        <w:rPr>
          <w:rFonts w:cs="B Nazanin" w:hint="cs"/>
          <w:b/>
          <w:bCs/>
          <w:sz w:val="24"/>
          <w:szCs w:val="24"/>
          <w:rtl/>
        </w:rPr>
        <w:t>شركت                                             متعهد مي شود در هنگام اندازه گيري آلاينده هاي محيط كار فقط از تجهيزات فوق استفاده نمايد .</w:t>
      </w:r>
    </w:p>
    <w:sectPr w:rsidR="00CA34BF" w:rsidRPr="00DD6992" w:rsidSect="00DD6992">
      <w:pgSz w:w="11906" w:h="16838"/>
      <w:pgMar w:top="397" w:right="1134" w:bottom="39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727"/>
    <w:rsid w:val="000C675B"/>
    <w:rsid w:val="000F1FB5"/>
    <w:rsid w:val="001179DE"/>
    <w:rsid w:val="001218F4"/>
    <w:rsid w:val="00273ABE"/>
    <w:rsid w:val="003125F1"/>
    <w:rsid w:val="0036701F"/>
    <w:rsid w:val="00391C9A"/>
    <w:rsid w:val="00466684"/>
    <w:rsid w:val="004E59EF"/>
    <w:rsid w:val="005B055B"/>
    <w:rsid w:val="00602B20"/>
    <w:rsid w:val="0067519D"/>
    <w:rsid w:val="0069718F"/>
    <w:rsid w:val="006B5D2D"/>
    <w:rsid w:val="006D4EB3"/>
    <w:rsid w:val="006F0E10"/>
    <w:rsid w:val="00702F54"/>
    <w:rsid w:val="0072174F"/>
    <w:rsid w:val="0090280E"/>
    <w:rsid w:val="00A13655"/>
    <w:rsid w:val="00AB7261"/>
    <w:rsid w:val="00AC348E"/>
    <w:rsid w:val="00AC78F2"/>
    <w:rsid w:val="00B072D7"/>
    <w:rsid w:val="00B4481A"/>
    <w:rsid w:val="00B81BDC"/>
    <w:rsid w:val="00BF14AB"/>
    <w:rsid w:val="00C70727"/>
    <w:rsid w:val="00CA34BF"/>
    <w:rsid w:val="00D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99A2-242E-454E-A46D-281EF83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moavenat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f.fakhraee</dc:creator>
  <cp:keywords/>
  <dc:description/>
  <cp:lastModifiedBy>f.fakhraee</cp:lastModifiedBy>
  <cp:revision>20</cp:revision>
  <cp:lastPrinted>2011-11-12T07:37:00Z</cp:lastPrinted>
  <dcterms:created xsi:type="dcterms:W3CDTF">2011-10-31T10:07:00Z</dcterms:created>
  <dcterms:modified xsi:type="dcterms:W3CDTF">2011-11-12T07:45:00Z</dcterms:modified>
</cp:coreProperties>
</file>